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</w:rPr>
        <w:drawing>
          <wp:inline distB="114300" distT="114300" distL="114300" distR="114300">
            <wp:extent cx="2009775" cy="7048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Family mediation Solicitors clients referral form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Referral to Mediation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email to:   </w:t>
      </w: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 jason@mediationrefer.co.uk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Referred under: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29 </w:t>
      </w:r>
      <w:r w:rsidDel="00000000" w:rsidR="00000000" w:rsidRPr="00000000">
        <w:rPr>
          <w:b w:val="1"/>
          <w:sz w:val="24"/>
          <w:szCs w:val="24"/>
          <w:rtl w:val="0"/>
        </w:rPr>
        <w:t xml:space="preserve">(funding code/CLS APP7 &amp; FM1 required if unsuitable/unsuccessful)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0</wp:posOffset>
                </wp:positionV>
                <wp:extent cx="282575" cy="2063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7413" y="3689513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0</wp:posOffset>
                </wp:positionV>
                <wp:extent cx="282575" cy="2063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 – Application Protocol </w:t>
      </w:r>
      <w:r w:rsidDel="00000000" w:rsidR="00000000" w:rsidRPr="00000000">
        <w:rPr>
          <w:b w:val="1"/>
          <w:sz w:val="24"/>
          <w:szCs w:val="24"/>
          <w:rtl w:val="0"/>
        </w:rPr>
        <w:t xml:space="preserve">(Private Client/FM1 required in unsuitable/unsuccessful)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282575" cy="196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7413" y="3694275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282575" cy="196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Client</w:t>
        <w:tab/>
        <w:tab/>
        <w:tab/>
        <w:tab/>
        <w:tab/>
        <w:tab/>
        <w:tab/>
        <w:t xml:space="preserve">Other Party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______</w:t>
        <w:tab/>
        <w:tab/>
        <w:tab/>
        <w:tab/>
        <w:tab/>
        <w:tab/>
        <w:tab/>
        <w:t xml:space="preserve">Title ______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</w:t>
        <w:tab/>
        <w:tab/>
        <w:tab/>
        <w:t xml:space="preserve">Name _____________________________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____________________________</w:t>
        <w:tab/>
        <w:t xml:space="preserve">  </w:t>
        <w:tab/>
        <w:tab/>
        <w:t xml:space="preserve">Address ___________________________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  <w:tab/>
        <w:t xml:space="preserve">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  <w:tab/>
        <w:t xml:space="preserve">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 Code __________________________ </w:t>
        <w:tab/>
        <w:tab/>
        <w:tab/>
        <w:t xml:space="preserve">Post Code __________________________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Telephone __________________________</w:t>
        <w:tab/>
        <w:tab/>
        <w:tab/>
        <w:t xml:space="preserve">Telephone __________________________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Mobile No. __________________________</w:t>
        <w:tab/>
        <w:tab/>
        <w:tab/>
        <w:t xml:space="preserve">Mobile No. _________________________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______________________________</w:t>
        <w:tab/>
        <w:tab/>
        <w:tab/>
        <w:t xml:space="preserve">Email _____________________________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D.o.B. ______________________________</w:t>
        <w:tab/>
        <w:tab/>
        <w:tab/>
        <w:t xml:space="preserve">D.o.B. 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Case Details: i.e. Financial, Children, all Issues,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either party has any disability requirement please let us know.  Not all offices have wheelchair access.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our documents and letters are available in large print.</w:t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1"/>
        <w:gridCol w:w="5341"/>
        <w:tblGridChange w:id="0">
          <w:tblGrid>
            <w:gridCol w:w="5341"/>
            <w:gridCol w:w="5341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Would the client benefit from receiving information in another language?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Interpreter required?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Would the client benefit from receiving information in another language?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Interpreter required?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Referrer’s Solicitor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Firm: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DX: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 No: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Party’s Solicitor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Firm: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DX: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 No: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Other Party Aware of Referral?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No/Yes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Is Other Party Aware of Referral?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No/Yes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Has CAFCASS or any other relevant agency been involved either now or previously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No/Yes</w:t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Recent or Current Court Proceedings, please give details of court and next hearings:</w:t>
            </w:r>
          </w:p>
        </w:tc>
      </w:tr>
    </w:tbl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Child Referral Form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attach this as an addition to our main referral form</w:t>
      </w:r>
    </w:p>
    <w:p w:rsidR="00000000" w:rsidDel="00000000" w:rsidP="00000000" w:rsidRDefault="00000000" w:rsidRPr="00000000" w14:paraId="00000038">
      <w:pPr>
        <w:spacing w:after="0" w:befor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All information will be treated in the strictest confidence</w:t>
      </w:r>
    </w:p>
    <w:tbl>
      <w:tblPr>
        <w:tblStyle w:val="Table2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7880"/>
        <w:tblGridChange w:id="0">
          <w:tblGrid>
            <w:gridCol w:w="2802"/>
            <w:gridCol w:w="78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Referrers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Telephone No:</w:t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tbl>
      <w:tblPr>
        <w:tblStyle w:val="Table3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7880"/>
        <w:tblGridChange w:id="0">
          <w:tblGrid>
            <w:gridCol w:w="2802"/>
            <w:gridCol w:w="78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Adult with whom child(ren) reside</w:t>
            </w:r>
          </w:p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(Address if different)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 to Child(ren):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</w:t>
            </w:r>
          </w:p>
        </w:tc>
      </w:tr>
      <w:tr>
        <w:trPr>
          <w:trHeight w:val="960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Telephone No:</w:t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gridCol w:w="1985"/>
        <w:gridCol w:w="1785"/>
        <w:tblGridChange w:id="0">
          <w:tblGrid>
            <w:gridCol w:w="6912"/>
            <w:gridCol w:w="1985"/>
            <w:gridCol w:w="1785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Name(s) of Child(ren):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Boy/Girl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has parental responsibility? **</w:t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Child(ren) aware of the referral?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other parent aware of the referral?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2"/>
        <w:tblGridChange w:id="0">
          <w:tblGrid>
            <w:gridCol w:w="10682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there a CAFCASS officer involved currently?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 No:</w:t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2"/>
        <w:tblGridChange w:id="0">
          <w:tblGrid>
            <w:gridCol w:w="10682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Additional background information relevant to the contact arrangements i.e. medical conditions and/or disability: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Child(ren):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Parents: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Nb. Child Consultation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cannot</w:t>
      </w:r>
      <w:r w:rsidDel="00000000" w:rsidR="00000000" w:rsidRPr="00000000">
        <w:rPr>
          <w:sz w:val="24"/>
          <w:szCs w:val="24"/>
          <w:rtl w:val="0"/>
        </w:rPr>
        <w:t xml:space="preserve"> take place without the permission of all adults with parental responsibility.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once completed the form is emailed to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jason@mediationrefer.co.uk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